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szCs w:val="24"/>
        </w:rPr>
        <w:t>Razítko místní organizace:</w:t>
      </w:r>
    </w:p>
    <w:p>
      <w:pPr>
        <w:pStyle w:val="style0"/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sz w:val="56"/>
          <w:szCs w:val="56"/>
        </w:rPr>
        <w:t>P</w:t>
      </w:r>
      <w:r>
        <w:rPr>
          <w:b/>
          <w:sz w:val="56"/>
          <w:szCs w:val="56"/>
        </w:rPr>
        <w:t>ř</w:t>
      </w:r>
      <w:r>
        <w:rPr>
          <w:b/>
          <w:bCs/>
          <w:sz w:val="56"/>
          <w:szCs w:val="56"/>
        </w:rPr>
        <w:t>ihláška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sz w:val="40"/>
          <w:szCs w:val="40"/>
        </w:rPr>
        <w:t xml:space="preserve">za </w:t>
      </w:r>
      <w:r>
        <w:rPr>
          <w:b/>
          <w:sz w:val="40"/>
          <w:szCs w:val="40"/>
        </w:rPr>
        <w:t>č</w:t>
      </w:r>
      <w:r>
        <w:rPr>
          <w:b/>
          <w:bCs/>
          <w:sz w:val="40"/>
          <w:szCs w:val="40"/>
        </w:rPr>
        <w:t xml:space="preserve">lena </w:t>
      </w:r>
      <w:r>
        <w:rPr>
          <w:b/>
          <w:sz w:val="40"/>
          <w:szCs w:val="40"/>
        </w:rPr>
        <w:t>Č</w:t>
      </w:r>
      <w:r>
        <w:rPr>
          <w:b/>
          <w:bCs/>
          <w:sz w:val="40"/>
          <w:szCs w:val="40"/>
        </w:rPr>
        <w:t>eského rybá</w:t>
      </w:r>
      <w:r>
        <w:rPr>
          <w:b/>
          <w:sz w:val="40"/>
          <w:szCs w:val="40"/>
        </w:rPr>
        <w:t>ř</w:t>
      </w:r>
      <w:r>
        <w:rPr>
          <w:b/>
          <w:bCs/>
          <w:sz w:val="40"/>
          <w:szCs w:val="40"/>
        </w:rPr>
        <w:t>ského svazu</w:t>
      </w:r>
    </w:p>
    <w:p>
      <w:pPr>
        <w:pStyle w:val="style0"/>
        <w:spacing w:after="0" w:before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contextualSpacing w:val="false"/>
      </w:pPr>
      <w:r>
        <w:rPr>
          <w:sz w:val="24"/>
          <w:szCs w:val="24"/>
        </w:rPr>
        <w:t>Podepsaný</w:t>
      </w:r>
    </w:p>
    <w:p>
      <w:pPr>
        <w:pStyle w:val="style0"/>
        <w:spacing w:after="0" w:before="0"/>
        <w:contextualSpacing w:val="false"/>
      </w:pPr>
      <w:r>
        <w:rPr>
          <w:sz w:val="24"/>
          <w:szCs w:val="24"/>
        </w:rPr>
        <w:t>(příjmení a jméno, titul): ...................</w:t>
      </w:r>
      <w:r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>
      <w:pPr>
        <w:pStyle w:val="style0"/>
        <w:spacing w:after="0" w:before="0"/>
        <w:contextualSpacing w:val="false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narozený dne: ........................................................................... v: ..................................................</w:t>
      </w:r>
    </w:p>
    <w:p>
      <w:pPr>
        <w:pStyle w:val="style0"/>
      </w:pPr>
      <w:r>
        <w:rPr>
          <w:sz w:val="24"/>
          <w:szCs w:val="24"/>
        </w:rPr>
        <w:t>povolání:..........................................................................................................................................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sz w:val="24"/>
          <w:szCs w:val="24"/>
        </w:rPr>
        <w:t>místo trvalého pobytu:.................................................................................. PSČ: .........................</w:t>
      </w:r>
    </w:p>
    <w:p>
      <w:pPr>
        <w:pStyle w:val="style0"/>
      </w:pPr>
      <w:r>
        <w:rPr>
          <w:b/>
          <w:bCs/>
          <w:sz w:val="24"/>
          <w:szCs w:val="24"/>
        </w:rPr>
      </w:r>
    </w:p>
    <w:p>
      <w:pPr>
        <w:pStyle w:val="style0"/>
        <w:jc w:val="both"/>
      </w:pPr>
      <w:r>
        <w:rPr>
          <w:b/>
          <w:bCs/>
          <w:sz w:val="24"/>
          <w:szCs w:val="24"/>
        </w:rPr>
        <w:t>Prohlašuji, že mi nebylo uloženo kárné opat</w:t>
      </w:r>
      <w:r>
        <w:rPr>
          <w:sz w:val="24"/>
          <w:szCs w:val="24"/>
        </w:rPr>
        <w:t>ř</w:t>
      </w:r>
      <w:r>
        <w:rPr>
          <w:b/>
          <w:bCs/>
          <w:sz w:val="24"/>
          <w:szCs w:val="24"/>
        </w:rPr>
        <w:t>ení vylou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 xml:space="preserve">ení z 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>RS nebo MRS a nebylo proti mn</w:t>
      </w:r>
      <w:r>
        <w:rPr>
          <w:sz w:val="24"/>
          <w:szCs w:val="24"/>
        </w:rPr>
        <w:t xml:space="preserve">ě </w:t>
      </w:r>
      <w:r>
        <w:rPr>
          <w:b/>
          <w:bCs/>
          <w:sz w:val="24"/>
          <w:szCs w:val="24"/>
        </w:rPr>
        <w:t xml:space="preserve">ani zahájeno kárné </w:t>
      </w:r>
      <w:r>
        <w:rPr>
          <w:sz w:val="24"/>
          <w:szCs w:val="24"/>
        </w:rPr>
        <w:t>ř</w:t>
      </w:r>
      <w:r>
        <w:rPr>
          <w:b/>
          <w:bCs/>
          <w:sz w:val="24"/>
          <w:szCs w:val="24"/>
        </w:rPr>
        <w:t xml:space="preserve">ízení podle Stanov 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>RS nebo MRS. Prohlašuji dále, že souhlasím s tím, aby výlu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ě </w:t>
      </w:r>
      <w:r>
        <w:rPr>
          <w:b/>
          <w:bCs/>
          <w:sz w:val="24"/>
          <w:szCs w:val="24"/>
        </w:rPr>
        <w:t>pro pot</w:t>
      </w:r>
      <w:r>
        <w:rPr>
          <w:sz w:val="24"/>
          <w:szCs w:val="24"/>
        </w:rPr>
        <w:t>ř</w:t>
      </w:r>
      <w:r>
        <w:rPr>
          <w:b/>
          <w:bCs/>
          <w:sz w:val="24"/>
          <w:szCs w:val="24"/>
        </w:rPr>
        <w:t xml:space="preserve">eby 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 xml:space="preserve">RS byly evidovány moje osobní údaje; rodné 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>íslo bude sou</w:t>
      </w:r>
      <w:r>
        <w:rPr>
          <w:sz w:val="24"/>
          <w:szCs w:val="24"/>
        </w:rPr>
        <w:t>č</w:t>
      </w:r>
      <w:r>
        <w:rPr>
          <w:b/>
          <w:bCs/>
          <w:sz w:val="24"/>
          <w:szCs w:val="24"/>
        </w:rPr>
        <w:t>ástí této evidence pouze v p</w:t>
      </w:r>
      <w:r>
        <w:rPr>
          <w:sz w:val="24"/>
          <w:szCs w:val="24"/>
        </w:rPr>
        <w:t>ř</w:t>
      </w:r>
      <w:r>
        <w:rPr>
          <w:b/>
          <w:bCs/>
          <w:sz w:val="24"/>
          <w:szCs w:val="24"/>
        </w:rPr>
        <w:t>ípad</w:t>
      </w:r>
      <w:r>
        <w:rPr>
          <w:sz w:val="24"/>
          <w:szCs w:val="24"/>
        </w:rPr>
        <w:t>ě</w:t>
      </w:r>
      <w:r>
        <w:rPr>
          <w:b/>
          <w:bCs/>
          <w:sz w:val="24"/>
          <w:szCs w:val="24"/>
        </w:rPr>
        <w:t>, že je to pot</w:t>
      </w:r>
      <w:r>
        <w:rPr>
          <w:sz w:val="24"/>
          <w:szCs w:val="24"/>
        </w:rPr>
        <w:t>ř</w:t>
      </w:r>
      <w:r>
        <w:rPr>
          <w:b/>
          <w:bCs/>
          <w:sz w:val="24"/>
          <w:szCs w:val="24"/>
        </w:rPr>
        <w:t>ebné ke spln</w:t>
      </w:r>
      <w:r>
        <w:rPr>
          <w:sz w:val="24"/>
          <w:szCs w:val="24"/>
        </w:rPr>
        <w:t>ě</w:t>
      </w:r>
      <w:r>
        <w:rPr>
          <w:b/>
          <w:bCs/>
          <w:sz w:val="24"/>
          <w:szCs w:val="24"/>
        </w:rPr>
        <w:t>ní zákonné nebo smluvní povinnosti.</w:t>
      </w:r>
    </w:p>
    <w:p>
      <w:pPr>
        <w:pStyle w:val="style0"/>
        <w:jc w:val="both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Dne: ............................................................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spacing w:after="0" w:before="0"/>
        <w:ind w:firstLine="708" w:left="4248" w:right="0"/>
        <w:contextualSpacing w:val="false"/>
      </w:pPr>
      <w:r>
        <w:rPr>
          <w:sz w:val="24"/>
          <w:szCs w:val="24"/>
        </w:rPr>
        <w:t xml:space="preserve">.................................................................. </w:t>
      </w:r>
    </w:p>
    <w:p>
      <w:pPr>
        <w:pStyle w:val="style0"/>
        <w:spacing w:after="0" w:before="0"/>
        <w:ind w:hanging="0" w:left="5664" w:right="0"/>
        <w:contextualSpacing w:val="false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vlastnoruční podpis,</w:t>
      </w:r>
    </w:p>
    <w:p>
      <w:pPr>
        <w:pStyle w:val="style0"/>
        <w:spacing w:after="0" w:before="0"/>
        <w:ind w:firstLine="708" w:left="4248" w:right="0"/>
        <w:contextualSpacing w:val="false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u dětí podpis zákonného zástupce</w:t>
      </w:r>
    </w:p>
    <w:p>
      <w:pPr>
        <w:pStyle w:val="style0"/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>
      <w:pPr>
        <w:pStyle w:val="style0"/>
      </w:pPr>
      <w:r>
        <w:rPr>
          <w:b/>
          <w:bCs/>
          <w:sz w:val="24"/>
          <w:szCs w:val="24"/>
        </w:rPr>
        <w:t>Záznam místní organizace:</w:t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0" w:footer="0" w:gutter="0" w:header="708" w:left="1300" w:right="1300" w:top="765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right"/>
    </w:pPr>
    <w:r>
      <w:rPr>
        <w:bCs/>
      </w:rPr>
      <w:t>P</w:t>
    </w:r>
    <w:r>
      <w:rPr/>
      <w:t>ř</w:t>
    </w:r>
    <w:r>
      <w:rPr>
        <w:bCs/>
      </w:rPr>
      <w:t>íloha 1 – Jednacího řádu Českého rybářského svazu</w:t>
    </w:r>
  </w:p>
  <w:p>
    <w:pPr>
      <w:pStyle w:val="style24"/>
    </w:pPr>
    <w:r>
      <w:rPr/>
    </w:r>
  </w:p>
  <w:p>
    <w:pPr>
      <w:pStyle w:val="style24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Záhlaví Char"/>
    <w:basedOn w:val="style15"/>
    <w:next w:val="style16"/>
    <w:rPr/>
  </w:style>
  <w:style w:styleId="style17" w:type="character">
    <w:name w:val="Zápatí Char"/>
    <w:basedOn w:val="style15"/>
    <w:next w:val="style17"/>
    <w:rPr/>
  </w:style>
  <w:style w:styleId="style18" w:type="character">
    <w:name w:val="Text bubliny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Nadpis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ělo textu"/>
    <w:basedOn w:val="style0"/>
    <w:next w:val="style20"/>
    <w:pPr>
      <w:spacing w:after="120" w:before="0"/>
      <w:contextualSpacing w:val="false"/>
    </w:pPr>
    <w:rPr/>
  </w:style>
  <w:style w:styleId="style21" w:type="paragraph">
    <w:name w:val="Seznam"/>
    <w:basedOn w:val="style20"/>
    <w:next w:val="style21"/>
    <w:pPr/>
    <w:rPr>
      <w:rFonts w:cs="Mangal"/>
    </w:rPr>
  </w:style>
  <w:style w:styleId="style22" w:type="paragraph">
    <w:name w:val="Popisek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Rejstřík"/>
    <w:basedOn w:val="style0"/>
    <w:next w:val="style23"/>
    <w:pPr>
      <w:suppressLineNumbers/>
    </w:pPr>
    <w:rPr>
      <w:rFonts w:cs="Mangal"/>
    </w:rPr>
  </w:style>
  <w:style w:styleId="style24" w:type="paragraph">
    <w:name w:val="Záhlaví"/>
    <w:basedOn w:val="style0"/>
    <w:next w:val="style2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5" w:type="paragraph">
    <w:name w:val="Zápatí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2012-07-11T08:57:00.00Z</dcterms:created>
  <dc:creator>B.Ličko</dc:creator>
  <cp:lastModifiedBy>B.Ličko</cp:lastModifiedBy>
  <cp:lastPrinted>2012-07-11T09:08:00.00Z</cp:lastPrinted>
  <dcterms:modified xsi:type="dcterms:W3CDTF">2012-07-11T10:00:00.00Z</dcterms:modified>
  <cp:revision>2</cp:revision>
</cp:coreProperties>
</file>